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4996815</wp:posOffset>
            </wp:positionH>
            <wp:positionV relativeFrom="paragraph">
              <wp:posOffset>102235</wp:posOffset>
            </wp:positionV>
            <wp:extent cx="1105535" cy="810895"/>
            <wp:effectExtent b="0" l="0" r="0" t="0"/>
            <wp:wrapSquare wrapText="bothSides" distB="0" distT="0" distL="114300" distR="114300"/>
            <wp:docPr descr="../Documents/icloud%20stuff/Documents/Microsoft%20User%20Data/Saved%20Attachments/IGSL%20Letterhead%20&amp;%20Logo%20Bundle%202/Color-Logo-WhiteBackin" id="1" name="image1.jpg"/>
            <a:graphic>
              <a:graphicData uri="http://schemas.openxmlformats.org/drawingml/2006/picture">
                <pic:pic>
                  <pic:nvPicPr>
                    <pic:cNvPr descr="../Documents/icloud%20stuff/Documents/Microsoft%20User%20Data/Saved%20Attachments/IGSL%20Letterhead%20&amp;%20Logo%20Bundle%202/Color-Logo-WhiteBackin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8108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Dunkirk" w:cs="Dunkirk" w:eastAsia="Dunkirk" w:hAnsi="Dunkirk"/>
          <w:b w:val="0"/>
          <w:sz w:val="24"/>
          <w:szCs w:val="24"/>
        </w:rPr>
      </w:pPr>
      <w:r w:rsidDel="00000000" w:rsidR="00000000" w:rsidRPr="00000000">
        <w:rPr>
          <w:rFonts w:ascii="Dunkirk" w:cs="Dunkirk" w:eastAsia="Dunkirk" w:hAnsi="Dunkirk"/>
          <w:sz w:val="72"/>
          <w:szCs w:val="72"/>
          <w:rtl w:val="0"/>
        </w:rPr>
        <w:t xml:space="preserve">I</w:t>
      </w:r>
      <w:r w:rsidDel="00000000" w:rsidR="00000000" w:rsidRPr="00000000">
        <w:rPr>
          <w:rFonts w:ascii="Dunkirk" w:cs="Dunkirk" w:eastAsia="Dunkirk" w:hAnsi="Dunkirk"/>
          <w:b w:val="0"/>
          <w:sz w:val="52"/>
          <w:szCs w:val="52"/>
          <w:rtl w:val="0"/>
        </w:rPr>
        <w:t xml:space="preserve">ntentional Priorities </w:t>
      </w:r>
      <w:r w:rsidDel="00000000" w:rsidR="00000000" w:rsidRPr="00000000">
        <w:rPr>
          <w:rFonts w:ascii="Dunkirk" w:cs="Dunkirk" w:eastAsia="Dunkirk" w:hAnsi="Dunkirk"/>
          <w:b w:val="0"/>
          <w:sz w:val="24"/>
          <w:szCs w:val="24"/>
          <w:rtl w:val="0"/>
        </w:rPr>
        <w:t xml:space="preserve">(Strategic Priorities)</w:t>
      </w:r>
    </w:p>
    <w:p w:rsidR="00000000" w:rsidDel="00000000" w:rsidP="00000000" w:rsidRDefault="00000000" w:rsidRPr="00000000" w14:paraId="00000003">
      <w:pPr>
        <w:ind w:left="720" w:firstLine="72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What</w:t>
        <w:tab/>
        <w:tab/>
        <w:tab/>
        <w:tab/>
        <w:tab/>
        <w:t xml:space="preserve">How/When</w:t>
        <w:br w:type="textWrapping"/>
      </w:r>
    </w:p>
    <w:p w:rsidR="00000000" w:rsidDel="00000000" w:rsidP="00000000" w:rsidRDefault="00000000" w:rsidRPr="00000000" w14:paraId="00000004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1.</w:t>
        <w:br w:type="textWrapping"/>
      </w:r>
    </w:p>
    <w:p w:rsidR="00000000" w:rsidDel="00000000" w:rsidP="00000000" w:rsidRDefault="00000000" w:rsidRPr="00000000" w14:paraId="00000005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2.</w:t>
        <w:br w:type="textWrapping"/>
      </w:r>
    </w:p>
    <w:p w:rsidR="00000000" w:rsidDel="00000000" w:rsidP="00000000" w:rsidRDefault="00000000" w:rsidRPr="00000000" w14:paraId="00000006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3.</w:t>
      </w:r>
    </w:p>
    <w:p w:rsidR="00000000" w:rsidDel="00000000" w:rsidP="00000000" w:rsidRDefault="00000000" w:rsidRPr="00000000" w14:paraId="00000007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4.</w:t>
      </w:r>
    </w:p>
    <w:p w:rsidR="00000000" w:rsidDel="00000000" w:rsidP="00000000" w:rsidRDefault="00000000" w:rsidRPr="00000000" w14:paraId="00000009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5.</w:t>
        <w:br w:type="textWrapping"/>
      </w:r>
    </w:p>
    <w:p w:rsidR="00000000" w:rsidDel="00000000" w:rsidP="00000000" w:rsidRDefault="00000000" w:rsidRPr="00000000" w14:paraId="0000000B">
      <w:pPr>
        <w:pStyle w:val="Heading2"/>
        <w:spacing w:before="0" w:lineRule="auto"/>
        <w:rPr>
          <w:rFonts w:ascii="Dunkirk" w:cs="Dunkirk" w:eastAsia="Dunkirk" w:hAnsi="Dunkirk"/>
          <w:b w:val="0"/>
          <w:sz w:val="24"/>
          <w:szCs w:val="24"/>
        </w:rPr>
      </w:pPr>
      <w:r w:rsidDel="00000000" w:rsidR="00000000" w:rsidRPr="00000000">
        <w:rPr>
          <w:rFonts w:ascii="Dunkirk" w:cs="Dunkirk" w:eastAsia="Dunkirk" w:hAnsi="Dunkirk"/>
          <w:sz w:val="72"/>
          <w:szCs w:val="72"/>
          <w:rtl w:val="0"/>
        </w:rPr>
        <w:t xml:space="preserve">G</w:t>
      </w:r>
      <w:r w:rsidDel="00000000" w:rsidR="00000000" w:rsidRPr="00000000">
        <w:rPr>
          <w:rFonts w:ascii="Dunkirk" w:cs="Dunkirk" w:eastAsia="Dunkirk" w:hAnsi="Dunkirk"/>
          <w:b w:val="0"/>
          <w:sz w:val="52"/>
          <w:szCs w:val="52"/>
          <w:rtl w:val="0"/>
        </w:rPr>
        <w:t xml:space="preserve">rowth Areas </w:t>
      </w:r>
      <w:r w:rsidDel="00000000" w:rsidR="00000000" w:rsidRPr="00000000">
        <w:rPr>
          <w:rFonts w:ascii="Dunkirk" w:cs="Dunkirk" w:eastAsia="Dunkirk" w:hAnsi="Dunkirk"/>
          <w:b w:val="0"/>
          <w:sz w:val="24"/>
          <w:szCs w:val="24"/>
          <w:rtl w:val="0"/>
        </w:rPr>
        <w:t xml:space="preserve">(Personal &amp; Professional Development)</w:t>
      </w:r>
    </w:p>
    <w:p w:rsidR="00000000" w:rsidDel="00000000" w:rsidP="00000000" w:rsidRDefault="00000000" w:rsidRPr="00000000" w14:paraId="0000000C">
      <w:pPr>
        <w:ind w:left="720" w:firstLine="72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What</w:t>
        <w:tab/>
        <w:tab/>
        <w:tab/>
        <w:tab/>
        <w:tab/>
        <w:t xml:space="preserve">How/When</w:t>
        <w:br w:type="textWrapping"/>
      </w:r>
    </w:p>
    <w:p w:rsidR="00000000" w:rsidDel="00000000" w:rsidP="00000000" w:rsidRDefault="00000000" w:rsidRPr="00000000" w14:paraId="0000000D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1.</w:t>
        <w:br w:type="textWrapping"/>
      </w:r>
    </w:p>
    <w:p w:rsidR="00000000" w:rsidDel="00000000" w:rsidP="00000000" w:rsidRDefault="00000000" w:rsidRPr="00000000" w14:paraId="0000000E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2.</w:t>
      </w:r>
    </w:p>
    <w:p w:rsidR="00000000" w:rsidDel="00000000" w:rsidP="00000000" w:rsidRDefault="00000000" w:rsidRPr="00000000" w14:paraId="0000000F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3.</w:t>
      </w:r>
    </w:p>
    <w:p w:rsidR="00000000" w:rsidDel="00000000" w:rsidP="00000000" w:rsidRDefault="00000000" w:rsidRPr="00000000" w14:paraId="00000011">
      <w:pPr>
        <w:pStyle w:val="Heading2"/>
        <w:spacing w:before="0" w:lineRule="auto"/>
        <w:rPr>
          <w:rFonts w:ascii="Dunkirk" w:cs="Dunkirk" w:eastAsia="Dunkirk" w:hAnsi="Dunkirk"/>
          <w:b w:val="0"/>
          <w:sz w:val="24"/>
          <w:szCs w:val="24"/>
        </w:rPr>
      </w:pPr>
      <w:r w:rsidDel="00000000" w:rsidR="00000000" w:rsidRPr="00000000">
        <w:rPr>
          <w:rFonts w:ascii="Dunkirk" w:cs="Dunkirk" w:eastAsia="Dunkirk" w:hAnsi="Dunkirk"/>
          <w:sz w:val="72"/>
          <w:szCs w:val="72"/>
          <w:rtl w:val="0"/>
        </w:rPr>
        <w:t xml:space="preserve">S</w:t>
      </w:r>
      <w:r w:rsidDel="00000000" w:rsidR="00000000" w:rsidRPr="00000000">
        <w:rPr>
          <w:rFonts w:ascii="Dunkirk" w:cs="Dunkirk" w:eastAsia="Dunkirk" w:hAnsi="Dunkirk"/>
          <w:b w:val="0"/>
          <w:sz w:val="52"/>
          <w:szCs w:val="52"/>
          <w:rtl w:val="0"/>
        </w:rPr>
        <w:t xml:space="preserve">piritual Life </w:t>
      </w:r>
      <w:r w:rsidDel="00000000" w:rsidR="00000000" w:rsidRPr="00000000">
        <w:rPr>
          <w:rFonts w:ascii="Dunkirk" w:cs="Dunkirk" w:eastAsia="Dunkirk" w:hAnsi="Dunkirk"/>
          <w:b w:val="0"/>
          <w:sz w:val="24"/>
          <w:szCs w:val="24"/>
          <w:rtl w:val="0"/>
        </w:rPr>
        <w:t xml:space="preserve">(Heart focused soul care and relationship with Jesus)</w:t>
      </w:r>
    </w:p>
    <w:p w:rsidR="00000000" w:rsidDel="00000000" w:rsidP="00000000" w:rsidRDefault="00000000" w:rsidRPr="00000000" w14:paraId="00000012">
      <w:pPr>
        <w:ind w:left="720" w:firstLine="72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What</w:t>
        <w:tab/>
        <w:tab/>
        <w:tab/>
        <w:tab/>
        <w:tab/>
        <w:t xml:space="preserve">How/When</w:t>
        <w:br w:type="textWrapping"/>
      </w:r>
    </w:p>
    <w:p w:rsidR="00000000" w:rsidDel="00000000" w:rsidP="00000000" w:rsidRDefault="00000000" w:rsidRPr="00000000" w14:paraId="00000013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1.</w:t>
        <w:br w:type="textWrapping"/>
      </w:r>
    </w:p>
    <w:p w:rsidR="00000000" w:rsidDel="00000000" w:rsidP="00000000" w:rsidRDefault="00000000" w:rsidRPr="00000000" w14:paraId="00000014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2.</w:t>
        <w:br w:type="textWrapping"/>
      </w:r>
    </w:p>
    <w:p w:rsidR="00000000" w:rsidDel="00000000" w:rsidP="00000000" w:rsidRDefault="00000000" w:rsidRPr="00000000" w14:paraId="00000015">
      <w:pPr>
        <w:pStyle w:val="Heading2"/>
        <w:spacing w:before="0" w:lineRule="auto"/>
        <w:rPr>
          <w:rFonts w:ascii="Dunkirk" w:cs="Dunkirk" w:eastAsia="Dunkirk" w:hAnsi="Dunkirk"/>
          <w:b w:val="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Dunkirk" w:cs="Dunkirk" w:eastAsia="Dunkirk" w:hAnsi="Dunkirk"/>
          <w:sz w:val="72"/>
          <w:szCs w:val="72"/>
          <w:rtl w:val="0"/>
        </w:rPr>
        <w:t xml:space="preserve">L</w:t>
      </w:r>
      <w:r w:rsidDel="00000000" w:rsidR="00000000" w:rsidRPr="00000000">
        <w:rPr>
          <w:rFonts w:ascii="Dunkirk" w:cs="Dunkirk" w:eastAsia="Dunkirk" w:hAnsi="Dunkirk"/>
          <w:b w:val="0"/>
          <w:sz w:val="52"/>
          <w:szCs w:val="52"/>
          <w:rtl w:val="0"/>
        </w:rPr>
        <w:t xml:space="preserve">eadership Capacity </w:t>
      </w:r>
      <w:r w:rsidDel="00000000" w:rsidR="00000000" w:rsidRPr="00000000">
        <w:rPr>
          <w:rFonts w:ascii="Dunkirk" w:cs="Dunkirk" w:eastAsia="Dunkirk" w:hAnsi="Dunkirk"/>
          <w:b w:val="0"/>
          <w:sz w:val="24"/>
          <w:szCs w:val="24"/>
          <w:rtl w:val="0"/>
        </w:rPr>
        <w:t xml:space="preserve">(Expanding influence)</w:t>
      </w:r>
    </w:p>
    <w:p w:rsidR="00000000" w:rsidDel="00000000" w:rsidP="00000000" w:rsidRDefault="00000000" w:rsidRPr="00000000" w14:paraId="00000016">
      <w:pPr>
        <w:ind w:left="720" w:firstLine="72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What</w:t>
        <w:tab/>
        <w:tab/>
        <w:tab/>
        <w:tab/>
        <w:tab/>
        <w:t xml:space="preserve">How/When</w:t>
        <w:br w:type="textWrapping"/>
      </w:r>
    </w:p>
    <w:p w:rsidR="00000000" w:rsidDel="00000000" w:rsidP="00000000" w:rsidRDefault="00000000" w:rsidRPr="00000000" w14:paraId="00000017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1.</w:t>
        <w:br w:type="textWrapping"/>
      </w:r>
    </w:p>
    <w:p w:rsidR="00000000" w:rsidDel="00000000" w:rsidP="00000000" w:rsidRDefault="00000000" w:rsidRPr="00000000" w14:paraId="00000018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2.</w:t>
      </w:r>
    </w:p>
    <w:p w:rsidR="00000000" w:rsidDel="00000000" w:rsidP="00000000" w:rsidRDefault="00000000" w:rsidRPr="00000000" w14:paraId="00000019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08" w:top="1008" w:left="1152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"/>
  <w:font w:name="Dunkir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Supervisor:</w:t>
      <w:tab/>
      <w:t xml:space="preserve">                                                               Last Time Reviewed With Supervisor: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IGSL Leadership Focus</w:t>
      <w:tab/>
      <w:t xml:space="preserve">Name:</w:t>
      <w:tab/>
      <w:t xml:space="preserve">Updated as of: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